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5" w:lineRule="auto"/>
        <w:ind w:left="251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圆葱（洋葱</w:t>
      </w:r>
      <w:bookmarkStart w:id="0" w:name="_GoBack"/>
      <w:bookmarkEnd w:id="0"/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入库申请单</w:t>
      </w:r>
    </w:p>
    <w:p>
      <w:pPr>
        <w:spacing w:before="139" w:line="220" w:lineRule="auto"/>
        <w:ind w:left="661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ascii="宋体" w:hAnsi="宋体" w:eastAsia="宋体" w:cs="宋体"/>
          <w:spacing w:val="-3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吨/批</w:t>
      </w:r>
    </w:p>
    <w:p>
      <w:pPr>
        <w:spacing w:line="34" w:lineRule="auto"/>
        <w:rPr>
          <w:rFonts w:ascii="Arial"/>
          <w:sz w:val="2"/>
        </w:rPr>
      </w:pPr>
    </w:p>
    <w:tbl>
      <w:tblPr>
        <w:tblStyle w:val="4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859"/>
        <w:gridCol w:w="2293"/>
        <w:gridCol w:w="31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595" w:type="dxa"/>
            <w:vAlign w:val="top"/>
          </w:tcPr>
          <w:p>
            <w:pPr>
              <w:spacing w:before="293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交易商名称</w:t>
            </w: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2293" w:type="dxa"/>
            <w:vAlign w:val="top"/>
          </w:tcPr>
          <w:p>
            <w:pPr>
              <w:spacing w:before="294" w:line="219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交易商代码</w:t>
            </w:r>
          </w:p>
        </w:tc>
        <w:tc>
          <w:tcPr>
            <w:tcW w:w="31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95" w:type="dxa"/>
            <w:vAlign w:val="top"/>
          </w:tcPr>
          <w:p>
            <w:pPr>
              <w:spacing w:before="219" w:line="221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2293" w:type="dxa"/>
            <w:vAlign w:val="top"/>
          </w:tcPr>
          <w:p>
            <w:pPr>
              <w:spacing w:before="219" w:line="221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95" w:type="dxa"/>
            <w:vAlign w:val="top"/>
          </w:tcPr>
          <w:p>
            <w:pPr>
              <w:pStyle w:val="5"/>
              <w:spacing w:line="273" w:lineRule="auto"/>
            </w:pPr>
          </w:p>
          <w:p>
            <w:pPr>
              <w:spacing w:before="78" w:line="221" w:lineRule="auto"/>
              <w:ind w:left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859" w:type="dxa"/>
            <w:vAlign w:val="top"/>
          </w:tcPr>
          <w:p>
            <w:pPr>
              <w:pStyle w:val="5"/>
              <w:spacing w:line="274" w:lineRule="auto"/>
            </w:pPr>
          </w:p>
          <w:p>
            <w:pPr>
              <w:spacing w:before="78" w:line="219" w:lineRule="auto"/>
              <w:ind w:left="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商品代码</w:t>
            </w:r>
          </w:p>
        </w:tc>
        <w:tc>
          <w:tcPr>
            <w:tcW w:w="5447" w:type="dxa"/>
            <w:gridSpan w:val="2"/>
            <w:vAlign w:val="top"/>
          </w:tcPr>
          <w:p>
            <w:pPr>
              <w:pStyle w:val="5"/>
              <w:spacing w:line="274" w:lineRule="auto"/>
            </w:pPr>
          </w:p>
          <w:p>
            <w:pPr>
              <w:spacing w:before="78" w:line="219" w:lineRule="auto"/>
              <w:ind w:left="16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申请入库数量（批）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95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95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>
            <w:pPr>
              <w:pStyle w:val="5"/>
            </w:pPr>
          </w:p>
        </w:tc>
        <w:tc>
          <w:tcPr>
            <w:tcW w:w="1859" w:type="dxa"/>
            <w:vAlign w:val="top"/>
          </w:tcPr>
          <w:p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</w:trPr>
        <w:tc>
          <w:tcPr>
            <w:tcW w:w="8901" w:type="dxa"/>
            <w:gridSpan w:val="4"/>
            <w:vAlign w:val="top"/>
          </w:tcPr>
          <w:p>
            <w:pPr>
              <w:pStyle w:val="5"/>
              <w:spacing w:line="309" w:lineRule="auto"/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交易商签字/盖章：</w:t>
            </w: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spacing w:before="78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申请日期：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31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444B39D5"/>
    <w:rsid w:val="4AD22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</Words>
  <Characters>67</Characters>
  <TotalTime>1</TotalTime>
  <ScaleCrop>false</ScaleCrop>
  <LinksUpToDate>false</LinksUpToDate>
  <CharactersWithSpaces>68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2022-12-12T14:54:00Z</dcterms:created>
  <dc:creator>lenovo</dc:creator>
  <cp:lastModifiedBy>90后村民</cp:lastModifiedBy>
  <dcterms:modified xsi:type="dcterms:W3CDTF">2024-06-18T07:45:11Z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2024-01-16T09:07:30Z</vt:filetime>
  </property>
  <property fmtid="{D5CDD505-2E9C-101B-9397-08002B2CF9AE}" pid="4" name="KSOProductBuildVer">
    <vt:lpwstr>2052-12.1.0.16929</vt:lpwstr>
  </property>
  <property fmtid="{D5CDD505-2E9C-101B-9397-08002B2CF9AE}" pid="5" name="ICV">
    <vt:lpwstr>7B08F93AD4664D4D8A0523829C38C4C4_12</vt:lpwstr>
  </property>
</Properties>
</file>